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2AB" w:rsidRDefault="009921CB">
      <w:pPr>
        <w:spacing w:after="0"/>
        <w:jc w:val="center"/>
      </w:pPr>
      <w:r>
        <w:rPr>
          <w:b/>
          <w:i/>
          <w:sz w:val="28"/>
          <w:szCs w:val="24"/>
        </w:rPr>
        <w:t>PROPOSTE CINEMATOGRAFICHE ORATORIO ESTIVO 2019</w:t>
      </w:r>
    </w:p>
    <w:p w:rsidR="00BF02AB" w:rsidRDefault="00BF02AB">
      <w:pPr>
        <w:spacing w:after="0"/>
        <w:rPr>
          <w:i/>
        </w:rPr>
      </w:pPr>
    </w:p>
    <w:p w:rsidR="00BF02AB" w:rsidRDefault="009921CB">
      <w:pPr>
        <w:spacing w:after="0"/>
        <w:rPr>
          <w:b/>
          <w:sz w:val="24"/>
          <w:szCs w:val="24"/>
          <w:u w:val="single"/>
        </w:rPr>
      </w:pPr>
      <w:r>
        <w:rPr>
          <w:b/>
          <w:sz w:val="24"/>
          <w:szCs w:val="24"/>
          <w:u w:val="single"/>
        </w:rPr>
        <w:t>PRE-ADOLESCENTI</w:t>
      </w:r>
    </w:p>
    <w:p w:rsidR="00BF02AB" w:rsidRDefault="00BF02AB">
      <w:pPr>
        <w:spacing w:after="0"/>
      </w:pPr>
    </w:p>
    <w:p w:rsidR="00BF02AB" w:rsidRDefault="009921CB">
      <w:pPr>
        <w:spacing w:after="0"/>
      </w:pPr>
      <w:r>
        <w:rPr>
          <w:b/>
          <w:i/>
          <w:sz w:val="24"/>
          <w:szCs w:val="24"/>
        </w:rPr>
        <w:t>Wonder</w:t>
      </w:r>
      <w:r>
        <w:rPr>
          <w:sz w:val="24"/>
          <w:szCs w:val="24"/>
        </w:rPr>
        <w:t xml:space="preserve"> (USA 2017)</w:t>
      </w:r>
    </w:p>
    <w:p w:rsidR="00BF02AB" w:rsidRDefault="009921CB">
      <w:pPr>
        <w:spacing w:after="0"/>
        <w:jc w:val="both"/>
      </w:pPr>
      <w:r>
        <w:rPr>
          <w:sz w:val="24"/>
          <w:szCs w:val="24"/>
        </w:rPr>
        <w:t xml:space="preserve">di Stephen </w:t>
      </w:r>
      <w:proofErr w:type="spellStart"/>
      <w:r>
        <w:rPr>
          <w:sz w:val="24"/>
          <w:szCs w:val="24"/>
        </w:rPr>
        <w:t>Chbosky</w:t>
      </w:r>
      <w:proofErr w:type="spellEnd"/>
      <w:r>
        <w:rPr>
          <w:sz w:val="24"/>
          <w:szCs w:val="24"/>
        </w:rPr>
        <w:t xml:space="preserve">; con Julia Roberts, Owen Wilson, Jacob </w:t>
      </w:r>
      <w:proofErr w:type="spellStart"/>
      <w:r>
        <w:rPr>
          <w:sz w:val="24"/>
          <w:szCs w:val="24"/>
        </w:rPr>
        <w:t>Tremblay</w:t>
      </w:r>
      <w:proofErr w:type="spellEnd"/>
      <w:r>
        <w:rPr>
          <w:sz w:val="24"/>
          <w:szCs w:val="24"/>
        </w:rPr>
        <w:t xml:space="preserve">, </w:t>
      </w:r>
      <w:proofErr w:type="spellStart"/>
      <w:r>
        <w:rPr>
          <w:sz w:val="24"/>
          <w:szCs w:val="24"/>
        </w:rPr>
        <w:t>Izabela</w:t>
      </w:r>
      <w:proofErr w:type="spellEnd"/>
      <w:r>
        <w:rPr>
          <w:sz w:val="24"/>
          <w:szCs w:val="24"/>
        </w:rPr>
        <w:t xml:space="preserve"> </w:t>
      </w:r>
      <w:proofErr w:type="spellStart"/>
      <w:r>
        <w:rPr>
          <w:sz w:val="24"/>
          <w:szCs w:val="24"/>
        </w:rPr>
        <w:t>Vidovic</w:t>
      </w:r>
      <w:proofErr w:type="spellEnd"/>
      <w:r>
        <w:rPr>
          <w:sz w:val="24"/>
          <w:szCs w:val="24"/>
        </w:rPr>
        <w:t xml:space="preserve">, </w:t>
      </w:r>
      <w:proofErr w:type="spellStart"/>
      <w:r>
        <w:rPr>
          <w:sz w:val="24"/>
          <w:szCs w:val="24"/>
        </w:rPr>
        <w:t>Mandy</w:t>
      </w:r>
      <w:proofErr w:type="spellEnd"/>
      <w:r>
        <w:rPr>
          <w:sz w:val="24"/>
          <w:szCs w:val="24"/>
        </w:rPr>
        <w:t xml:space="preserve"> </w:t>
      </w:r>
      <w:proofErr w:type="spellStart"/>
      <w:r>
        <w:rPr>
          <w:sz w:val="24"/>
          <w:szCs w:val="24"/>
        </w:rPr>
        <w:t>Patinkin</w:t>
      </w:r>
      <w:proofErr w:type="spellEnd"/>
      <w:r>
        <w:rPr>
          <w:sz w:val="24"/>
          <w:szCs w:val="24"/>
        </w:rPr>
        <w:t xml:space="preserve">, </w:t>
      </w:r>
      <w:proofErr w:type="spellStart"/>
      <w:r>
        <w:rPr>
          <w:sz w:val="24"/>
          <w:szCs w:val="24"/>
        </w:rPr>
        <w:t>Daveed</w:t>
      </w:r>
      <w:proofErr w:type="spellEnd"/>
      <w:r>
        <w:rPr>
          <w:sz w:val="24"/>
          <w:szCs w:val="24"/>
        </w:rPr>
        <w:t xml:space="preserve"> </w:t>
      </w:r>
      <w:proofErr w:type="spellStart"/>
      <w:r>
        <w:rPr>
          <w:sz w:val="24"/>
          <w:szCs w:val="24"/>
        </w:rPr>
        <w:t>Diggs</w:t>
      </w:r>
      <w:proofErr w:type="spellEnd"/>
      <w:r>
        <w:rPr>
          <w:sz w:val="24"/>
          <w:szCs w:val="24"/>
        </w:rPr>
        <w:t xml:space="preserve">, </w:t>
      </w:r>
      <w:proofErr w:type="spellStart"/>
      <w:r>
        <w:rPr>
          <w:sz w:val="24"/>
          <w:szCs w:val="24"/>
        </w:rPr>
        <w:t>Noah</w:t>
      </w:r>
      <w:proofErr w:type="spellEnd"/>
      <w:r>
        <w:rPr>
          <w:sz w:val="24"/>
          <w:szCs w:val="24"/>
        </w:rPr>
        <w:t xml:space="preserve"> </w:t>
      </w:r>
      <w:proofErr w:type="spellStart"/>
      <w:r>
        <w:rPr>
          <w:sz w:val="24"/>
          <w:szCs w:val="24"/>
        </w:rPr>
        <w:t>Jupe</w:t>
      </w:r>
      <w:proofErr w:type="spellEnd"/>
    </w:p>
    <w:p w:rsidR="00BF02AB" w:rsidRDefault="009921CB">
      <w:pPr>
        <w:spacing w:after="0"/>
        <w:ind w:left="708"/>
        <w:jc w:val="both"/>
      </w:pPr>
      <w:r>
        <w:t xml:space="preserve">Nato con un'anomalia facciale che non gli ha mai consentito di frequentare una scuola normale, </w:t>
      </w:r>
      <w:proofErr w:type="spellStart"/>
      <w:r>
        <w:t>Auggie</w:t>
      </w:r>
      <w:proofErr w:type="spellEnd"/>
      <w:r>
        <w:t xml:space="preserve"> Pullman diventa il più improbabile degli eroi quando viene ammesso in prima media. Mentre la sua famiglia, i suoi nuovi compagni di classe e tutta la comunità lotta per scoprire la propria compassione e accettazione, la straordinaria storia di </w:t>
      </w:r>
      <w:proofErr w:type="spellStart"/>
      <w:r>
        <w:t>Auggie</w:t>
      </w:r>
      <w:proofErr w:type="spellEnd"/>
      <w:r>
        <w:t xml:space="preserve"> unirà tutti quanti e dimostrerà che non occorre nascondersi quando si è nati per differenziarsi dagli altri.</w:t>
      </w:r>
    </w:p>
    <w:p w:rsidR="00BF02AB" w:rsidRDefault="009921CB">
      <w:pPr>
        <w:spacing w:after="0"/>
        <w:ind w:left="708"/>
        <w:jc w:val="both"/>
      </w:pPr>
      <w:r>
        <w:t>Basato sull’omonimo romanzo di successo di R.J. Palacio (2012). Nomination all’Oscar come “miglior trucco e acconciature”.</w:t>
      </w:r>
    </w:p>
    <w:p w:rsidR="00BF02AB" w:rsidRDefault="00BF02AB">
      <w:pPr>
        <w:spacing w:after="0"/>
        <w:ind w:left="708"/>
        <w:jc w:val="both"/>
        <w:rPr>
          <w:b/>
          <w:i/>
        </w:rPr>
      </w:pPr>
    </w:p>
    <w:p w:rsidR="00BF02AB" w:rsidRDefault="009921CB">
      <w:pPr>
        <w:spacing w:after="0"/>
      </w:pPr>
      <w:r>
        <w:rPr>
          <w:b/>
          <w:i/>
          <w:sz w:val="24"/>
          <w:szCs w:val="24"/>
        </w:rPr>
        <w:t>High School Musical</w:t>
      </w:r>
      <w:r>
        <w:rPr>
          <w:sz w:val="24"/>
          <w:szCs w:val="24"/>
        </w:rPr>
        <w:t xml:space="preserve"> (USA 2006)</w:t>
      </w:r>
    </w:p>
    <w:p w:rsidR="00BF02AB" w:rsidRDefault="009921CB">
      <w:pPr>
        <w:spacing w:after="0"/>
        <w:jc w:val="both"/>
      </w:pPr>
      <w:r>
        <w:rPr>
          <w:sz w:val="24"/>
          <w:szCs w:val="24"/>
        </w:rPr>
        <w:t xml:space="preserve">di Kenny Ortega; con Zac </w:t>
      </w:r>
      <w:proofErr w:type="spellStart"/>
      <w:r>
        <w:rPr>
          <w:sz w:val="24"/>
          <w:szCs w:val="24"/>
        </w:rPr>
        <w:t>Efron</w:t>
      </w:r>
      <w:proofErr w:type="spellEnd"/>
      <w:r>
        <w:rPr>
          <w:sz w:val="24"/>
          <w:szCs w:val="24"/>
        </w:rPr>
        <w:t xml:space="preserve">, Vanessa </w:t>
      </w:r>
      <w:proofErr w:type="spellStart"/>
      <w:r>
        <w:rPr>
          <w:sz w:val="24"/>
          <w:szCs w:val="24"/>
        </w:rPr>
        <w:t>Hudgens</w:t>
      </w:r>
      <w:proofErr w:type="spellEnd"/>
      <w:r>
        <w:rPr>
          <w:sz w:val="24"/>
          <w:szCs w:val="24"/>
        </w:rPr>
        <w:t xml:space="preserve">, Ashley </w:t>
      </w:r>
      <w:proofErr w:type="spellStart"/>
      <w:r>
        <w:rPr>
          <w:sz w:val="24"/>
          <w:szCs w:val="24"/>
        </w:rPr>
        <w:t>Tisdale</w:t>
      </w:r>
      <w:proofErr w:type="spellEnd"/>
      <w:r>
        <w:rPr>
          <w:sz w:val="24"/>
          <w:szCs w:val="24"/>
        </w:rPr>
        <w:t xml:space="preserve">, Lucas </w:t>
      </w:r>
      <w:proofErr w:type="spellStart"/>
      <w:r>
        <w:rPr>
          <w:sz w:val="24"/>
          <w:szCs w:val="24"/>
        </w:rPr>
        <w:t>Grabeel</w:t>
      </w:r>
      <w:proofErr w:type="spellEnd"/>
      <w:r>
        <w:rPr>
          <w:sz w:val="24"/>
          <w:szCs w:val="24"/>
        </w:rPr>
        <w:t xml:space="preserve">, </w:t>
      </w:r>
      <w:proofErr w:type="spellStart"/>
      <w:r>
        <w:rPr>
          <w:sz w:val="24"/>
          <w:szCs w:val="24"/>
        </w:rPr>
        <w:t>Corbin</w:t>
      </w:r>
      <w:proofErr w:type="spellEnd"/>
      <w:r>
        <w:rPr>
          <w:sz w:val="24"/>
          <w:szCs w:val="24"/>
        </w:rPr>
        <w:t xml:space="preserve"> Bleu, </w:t>
      </w:r>
      <w:proofErr w:type="spellStart"/>
      <w:r>
        <w:rPr>
          <w:sz w:val="24"/>
          <w:szCs w:val="24"/>
        </w:rPr>
        <w:t>Monique</w:t>
      </w:r>
      <w:proofErr w:type="spellEnd"/>
      <w:r>
        <w:rPr>
          <w:sz w:val="24"/>
          <w:szCs w:val="24"/>
        </w:rPr>
        <w:t xml:space="preserve"> Coleman</w:t>
      </w:r>
    </w:p>
    <w:p w:rsidR="00BF02AB" w:rsidRDefault="009921CB">
      <w:pPr>
        <w:spacing w:after="0"/>
        <w:ind w:left="708"/>
        <w:jc w:val="both"/>
      </w:pPr>
      <w:r>
        <w:t xml:space="preserve">Troy Bolton, popolare giocatore di basket di un liceo americano, e la timida Gabriella </w:t>
      </w:r>
      <w:proofErr w:type="spellStart"/>
      <w:r>
        <w:t>Montez</w:t>
      </w:r>
      <w:proofErr w:type="spellEnd"/>
      <w:r>
        <w:t xml:space="preserve">, la più studiosa di tutta la scuola, si conoscono e scoprono la loro passione per la musica e il canto. Le audizioni per il musical scolastico incombono e sembra che tutti, sia i loro amici Chad e Taylor, che i temutissimi fratelli Ryan e </w:t>
      </w:r>
      <w:proofErr w:type="spellStart"/>
      <w:r>
        <w:t>Sharpay</w:t>
      </w:r>
      <w:proofErr w:type="spellEnd"/>
      <w:r>
        <w:t xml:space="preserve">, star di tutti gli spettacoli del liceo, siano contrari alla loro partecipazione ai provini, segno di rottura dello </w:t>
      </w:r>
      <w:r>
        <w:rPr>
          <w:i/>
          <w:iCs/>
        </w:rPr>
        <w:t>status quo</w:t>
      </w:r>
      <w:r>
        <w:t xml:space="preserve"> vigente </w:t>
      </w:r>
      <w:proofErr w:type="spellStart"/>
      <w:r>
        <w:t>allla</w:t>
      </w:r>
      <w:proofErr w:type="spellEnd"/>
      <w:r>
        <w:t xml:space="preserve"> East High School.</w:t>
      </w:r>
    </w:p>
    <w:p w:rsidR="00BF02AB" w:rsidRDefault="009921CB">
      <w:pPr>
        <w:spacing w:after="0"/>
        <w:ind w:left="708"/>
        <w:jc w:val="both"/>
      </w:pPr>
      <w:r>
        <w:t xml:space="preserve">Disney Channel </w:t>
      </w:r>
      <w:proofErr w:type="spellStart"/>
      <w:r>
        <w:t>Original</w:t>
      </w:r>
      <w:proofErr w:type="spellEnd"/>
      <w:r>
        <w:t xml:space="preserve"> Movie più visto nella storia della televisione e primo di una serie di film di grande successo. Vincitore di due </w:t>
      </w:r>
      <w:proofErr w:type="spellStart"/>
      <w:r>
        <w:t>Emmy</w:t>
      </w:r>
      <w:proofErr w:type="spellEnd"/>
      <w:r>
        <w:t xml:space="preserve"> Awards come “miglior programma per ragazzi” e “miglior coreografia”.</w:t>
      </w:r>
    </w:p>
    <w:p w:rsidR="00BF02AB" w:rsidRDefault="00BF02AB">
      <w:pPr>
        <w:spacing w:after="0"/>
        <w:ind w:left="708"/>
        <w:jc w:val="both"/>
        <w:rPr>
          <w:b/>
          <w:i/>
          <w:sz w:val="24"/>
          <w:szCs w:val="24"/>
        </w:rPr>
      </w:pPr>
    </w:p>
    <w:p w:rsidR="00BF02AB" w:rsidRDefault="009921CB">
      <w:pPr>
        <w:spacing w:after="0"/>
      </w:pPr>
      <w:r>
        <w:rPr>
          <w:b/>
          <w:i/>
          <w:sz w:val="24"/>
          <w:szCs w:val="24"/>
        </w:rPr>
        <w:t>The Blind Side</w:t>
      </w:r>
      <w:r>
        <w:rPr>
          <w:sz w:val="24"/>
          <w:szCs w:val="24"/>
        </w:rPr>
        <w:t xml:space="preserve"> (USA 2009)</w:t>
      </w:r>
    </w:p>
    <w:p w:rsidR="00BF02AB" w:rsidRDefault="009921CB">
      <w:pPr>
        <w:spacing w:after="0"/>
      </w:pPr>
      <w:r>
        <w:rPr>
          <w:sz w:val="24"/>
          <w:szCs w:val="24"/>
        </w:rPr>
        <w:t xml:space="preserve">di John Lee Hancock; con Sandra Bullock, </w:t>
      </w:r>
      <w:proofErr w:type="spellStart"/>
      <w:r>
        <w:rPr>
          <w:sz w:val="24"/>
          <w:szCs w:val="24"/>
        </w:rPr>
        <w:t>Quinton</w:t>
      </w:r>
      <w:proofErr w:type="spellEnd"/>
      <w:r>
        <w:rPr>
          <w:sz w:val="24"/>
          <w:szCs w:val="24"/>
        </w:rPr>
        <w:t xml:space="preserve"> Aaron, Tim </w:t>
      </w:r>
      <w:proofErr w:type="spellStart"/>
      <w:r>
        <w:rPr>
          <w:sz w:val="24"/>
          <w:szCs w:val="24"/>
        </w:rPr>
        <w:t>McGraw</w:t>
      </w:r>
      <w:proofErr w:type="spellEnd"/>
      <w:r>
        <w:rPr>
          <w:sz w:val="24"/>
          <w:szCs w:val="24"/>
        </w:rPr>
        <w:t xml:space="preserve">, Kathy </w:t>
      </w:r>
      <w:proofErr w:type="spellStart"/>
      <w:r>
        <w:rPr>
          <w:sz w:val="24"/>
          <w:szCs w:val="24"/>
        </w:rPr>
        <w:t>Bates</w:t>
      </w:r>
      <w:proofErr w:type="spellEnd"/>
      <w:r>
        <w:rPr>
          <w:sz w:val="24"/>
          <w:szCs w:val="24"/>
        </w:rPr>
        <w:t>, Lily Collins</w:t>
      </w:r>
    </w:p>
    <w:p w:rsidR="00BF02AB" w:rsidRDefault="009921CB">
      <w:pPr>
        <w:spacing w:after="0"/>
        <w:ind w:left="708"/>
        <w:jc w:val="both"/>
      </w:pPr>
      <w:r>
        <w:t xml:space="preserve">Quello tra Michael </w:t>
      </w:r>
      <w:proofErr w:type="spellStart"/>
      <w:r>
        <w:t>Oher</w:t>
      </w:r>
      <w:proofErr w:type="spellEnd"/>
      <w:r>
        <w:t xml:space="preserve"> e la famiglia </w:t>
      </w:r>
      <w:proofErr w:type="spellStart"/>
      <w:r>
        <w:t>Touhy</w:t>
      </w:r>
      <w:proofErr w:type="spellEnd"/>
      <w:r>
        <w:t xml:space="preserve">, in particolare la madre Leigh Anne, è un incontro destinato a cambiare per sempre le loro vite: lui è un giovane afroamericano senzatetto, loro una famiglia, bianca e borghese, disposta ad adottarlo. Il ragazzo trova amore, la possibilità di acculturarsi e la grande occasione per giocare in una squadra di football e diventare un campione. I </w:t>
      </w:r>
      <w:proofErr w:type="spellStart"/>
      <w:r>
        <w:t>Touhy</w:t>
      </w:r>
      <w:proofErr w:type="spellEnd"/>
      <w:r>
        <w:t>, in cambio, riusciranno a ritrovare se stessi. Tratto da una storia vera.</w:t>
      </w:r>
    </w:p>
    <w:p w:rsidR="00BF02AB" w:rsidRDefault="009921CB">
      <w:pPr>
        <w:spacing w:after="0"/>
        <w:ind w:left="708"/>
        <w:jc w:val="both"/>
      </w:pPr>
      <w:r>
        <w:t>Oscar e Golden Globe a Sandra Bullock come “miglior attrice protagonista”. Nomination all’Oscar come “miglior film”.</w:t>
      </w:r>
    </w:p>
    <w:p w:rsidR="00BF02AB" w:rsidRDefault="00BF02AB">
      <w:pPr>
        <w:spacing w:after="0"/>
        <w:rPr>
          <w:b/>
          <w:i/>
        </w:rPr>
      </w:pPr>
    </w:p>
    <w:p w:rsidR="00BF02AB" w:rsidRDefault="009921CB">
      <w:pPr>
        <w:spacing w:after="0"/>
      </w:pPr>
      <w:r>
        <w:rPr>
          <w:b/>
          <w:i/>
          <w:sz w:val="24"/>
          <w:szCs w:val="24"/>
        </w:rPr>
        <w:t>Un sogno per domani</w:t>
      </w:r>
      <w:r>
        <w:rPr>
          <w:sz w:val="24"/>
          <w:szCs w:val="24"/>
        </w:rPr>
        <w:t xml:space="preserve"> (</w:t>
      </w:r>
      <w:proofErr w:type="spellStart"/>
      <w:r>
        <w:rPr>
          <w:i/>
          <w:iCs/>
          <w:sz w:val="24"/>
          <w:szCs w:val="24"/>
        </w:rPr>
        <w:t>Pay</w:t>
      </w:r>
      <w:proofErr w:type="spellEnd"/>
      <w:r>
        <w:rPr>
          <w:i/>
          <w:iCs/>
          <w:sz w:val="24"/>
          <w:szCs w:val="24"/>
        </w:rPr>
        <w:t xml:space="preserve"> </w:t>
      </w:r>
      <w:proofErr w:type="spellStart"/>
      <w:r>
        <w:rPr>
          <w:i/>
          <w:iCs/>
          <w:sz w:val="24"/>
          <w:szCs w:val="24"/>
        </w:rPr>
        <w:t>It</w:t>
      </w:r>
      <w:proofErr w:type="spellEnd"/>
      <w:r>
        <w:rPr>
          <w:i/>
          <w:iCs/>
          <w:sz w:val="24"/>
          <w:szCs w:val="24"/>
        </w:rPr>
        <w:t xml:space="preserve"> </w:t>
      </w:r>
      <w:proofErr w:type="spellStart"/>
      <w:r>
        <w:rPr>
          <w:i/>
          <w:iCs/>
          <w:sz w:val="24"/>
          <w:szCs w:val="24"/>
        </w:rPr>
        <w:t>Forward</w:t>
      </w:r>
      <w:proofErr w:type="spellEnd"/>
      <w:r>
        <w:rPr>
          <w:sz w:val="24"/>
          <w:szCs w:val="24"/>
        </w:rPr>
        <w:t>, USA 2000)</w:t>
      </w:r>
    </w:p>
    <w:p w:rsidR="00BF02AB" w:rsidRDefault="009921CB">
      <w:pPr>
        <w:spacing w:after="0"/>
        <w:jc w:val="both"/>
      </w:pPr>
      <w:r>
        <w:rPr>
          <w:sz w:val="24"/>
          <w:szCs w:val="24"/>
        </w:rPr>
        <w:t xml:space="preserve">di Mimi Leder; con Kevin </w:t>
      </w:r>
      <w:proofErr w:type="spellStart"/>
      <w:r>
        <w:rPr>
          <w:sz w:val="24"/>
          <w:szCs w:val="24"/>
        </w:rPr>
        <w:t>Spacey</w:t>
      </w:r>
      <w:proofErr w:type="spellEnd"/>
      <w:r>
        <w:rPr>
          <w:sz w:val="24"/>
          <w:szCs w:val="24"/>
        </w:rPr>
        <w:t xml:space="preserve">, Helen </w:t>
      </w:r>
      <w:proofErr w:type="spellStart"/>
      <w:r>
        <w:rPr>
          <w:sz w:val="24"/>
          <w:szCs w:val="24"/>
        </w:rPr>
        <w:t>Hunt</w:t>
      </w:r>
      <w:proofErr w:type="spellEnd"/>
      <w:r>
        <w:rPr>
          <w:sz w:val="24"/>
          <w:szCs w:val="24"/>
        </w:rPr>
        <w:t xml:space="preserve">, </w:t>
      </w:r>
      <w:proofErr w:type="spellStart"/>
      <w:r>
        <w:rPr>
          <w:sz w:val="24"/>
          <w:szCs w:val="24"/>
        </w:rPr>
        <w:t>Haley</w:t>
      </w:r>
      <w:proofErr w:type="spellEnd"/>
      <w:r>
        <w:rPr>
          <w:sz w:val="24"/>
          <w:szCs w:val="24"/>
        </w:rPr>
        <w:t xml:space="preserve"> Joel </w:t>
      </w:r>
      <w:proofErr w:type="spellStart"/>
      <w:r>
        <w:rPr>
          <w:sz w:val="24"/>
          <w:szCs w:val="24"/>
        </w:rPr>
        <w:t>Osment</w:t>
      </w:r>
      <w:proofErr w:type="spellEnd"/>
      <w:r>
        <w:rPr>
          <w:sz w:val="24"/>
          <w:szCs w:val="24"/>
        </w:rPr>
        <w:t xml:space="preserve">, </w:t>
      </w:r>
      <w:proofErr w:type="spellStart"/>
      <w:r>
        <w:rPr>
          <w:sz w:val="24"/>
          <w:szCs w:val="24"/>
        </w:rPr>
        <w:t>Jay</w:t>
      </w:r>
      <w:proofErr w:type="spellEnd"/>
      <w:r>
        <w:rPr>
          <w:sz w:val="24"/>
          <w:szCs w:val="24"/>
        </w:rPr>
        <w:t xml:space="preserve"> </w:t>
      </w:r>
      <w:proofErr w:type="spellStart"/>
      <w:r>
        <w:rPr>
          <w:sz w:val="24"/>
          <w:szCs w:val="24"/>
        </w:rPr>
        <w:t>Mohr</w:t>
      </w:r>
      <w:proofErr w:type="spellEnd"/>
      <w:r>
        <w:rPr>
          <w:sz w:val="24"/>
          <w:szCs w:val="24"/>
        </w:rPr>
        <w:t xml:space="preserve">, </w:t>
      </w:r>
      <w:proofErr w:type="spellStart"/>
      <w:r>
        <w:rPr>
          <w:sz w:val="24"/>
          <w:szCs w:val="24"/>
        </w:rPr>
        <w:t>Jim</w:t>
      </w:r>
      <w:proofErr w:type="spellEnd"/>
      <w:r>
        <w:rPr>
          <w:sz w:val="24"/>
          <w:szCs w:val="24"/>
        </w:rPr>
        <w:t xml:space="preserve"> </w:t>
      </w:r>
      <w:proofErr w:type="spellStart"/>
      <w:r>
        <w:rPr>
          <w:sz w:val="24"/>
          <w:szCs w:val="24"/>
        </w:rPr>
        <w:t>Caviezel</w:t>
      </w:r>
      <w:proofErr w:type="spellEnd"/>
      <w:r>
        <w:rPr>
          <w:sz w:val="24"/>
          <w:szCs w:val="24"/>
        </w:rPr>
        <w:t xml:space="preserve">, </w:t>
      </w:r>
      <w:proofErr w:type="spellStart"/>
      <w:r>
        <w:rPr>
          <w:sz w:val="24"/>
          <w:szCs w:val="24"/>
        </w:rPr>
        <w:t>Jon</w:t>
      </w:r>
      <w:proofErr w:type="spellEnd"/>
      <w:r>
        <w:rPr>
          <w:sz w:val="24"/>
          <w:szCs w:val="24"/>
        </w:rPr>
        <w:t xml:space="preserve"> Bon Jovi</w:t>
      </w:r>
    </w:p>
    <w:p w:rsidR="00BF02AB" w:rsidRDefault="009921CB">
      <w:pPr>
        <w:spacing w:after="0"/>
        <w:ind w:left="708"/>
        <w:jc w:val="both"/>
        <w:rPr>
          <w:rFonts w:ascii="Calibri" w:hAnsi="Calibri"/>
        </w:rPr>
      </w:pPr>
      <w:r>
        <w:t xml:space="preserve">Trevor, undicenne che vive una vita difficile con la complicata madre Arlene in un modesto quartiere di Las Vegas, espone alla classe il suo progetto richiesto come compito dal nuovo professore di Scienze Sociali, sul tema “Come posso cambiare il mondo?”. Deluso dalla reazione dei suoi compagni, grazie all’incoraggiamento del misterioso professor </w:t>
      </w:r>
      <w:proofErr w:type="spellStart"/>
      <w:r>
        <w:t>Simonet</w:t>
      </w:r>
      <w:proofErr w:type="spellEnd"/>
      <w:r>
        <w:t xml:space="preserve"> e alla volontà di aiutare la madre a uscire </w:t>
      </w:r>
      <w:r>
        <w:lastRenderedPageBreak/>
        <w:t xml:space="preserve">dalle sue difficoltà, inizia a mettere in pratica per primo il suo progetto, dando il via a </w:t>
      </w:r>
      <w:r>
        <w:rPr>
          <w:i/>
          <w:iCs/>
        </w:rPr>
        <w:t>“Passa il favore”</w:t>
      </w:r>
      <w:r>
        <w:t>. Non avrà idea delle straordinarie conseguenze che questo suo sogno genererà.</w:t>
      </w:r>
    </w:p>
    <w:p w:rsidR="00BF02AB" w:rsidRDefault="009921CB">
      <w:pPr>
        <w:spacing w:after="0"/>
        <w:ind w:left="708"/>
        <w:jc w:val="both"/>
        <w:rPr>
          <w:rFonts w:ascii="Calibri" w:hAnsi="Calibri"/>
        </w:rPr>
      </w:pPr>
      <w:r>
        <w:t xml:space="preserve">Tratto dal romanzo </w:t>
      </w:r>
      <w:r>
        <w:rPr>
          <w:i/>
          <w:iCs/>
        </w:rPr>
        <w:t>La formula del cuore</w:t>
      </w:r>
      <w:r>
        <w:t xml:space="preserve"> di Catherine Ryan Hyde (2000).</w:t>
      </w:r>
    </w:p>
    <w:p w:rsidR="00BF02AB" w:rsidRDefault="00BF02AB">
      <w:pPr>
        <w:spacing w:after="0"/>
        <w:rPr>
          <w:b/>
          <w:i/>
          <w:sz w:val="24"/>
          <w:szCs w:val="24"/>
        </w:rPr>
      </w:pPr>
    </w:p>
    <w:p w:rsidR="00BF02AB" w:rsidRDefault="009921CB">
      <w:pPr>
        <w:spacing w:after="0"/>
      </w:pPr>
      <w:r>
        <w:rPr>
          <w:b/>
          <w:i/>
          <w:sz w:val="24"/>
          <w:szCs w:val="24"/>
        </w:rPr>
        <w:t>Come diventare grandi nonostante i genitori</w:t>
      </w:r>
      <w:r>
        <w:rPr>
          <w:sz w:val="24"/>
          <w:szCs w:val="24"/>
        </w:rPr>
        <w:t xml:space="preserve"> (Italia 2016)</w:t>
      </w:r>
    </w:p>
    <w:p w:rsidR="00BF02AB" w:rsidRDefault="009921CB">
      <w:pPr>
        <w:spacing w:after="0"/>
        <w:jc w:val="both"/>
      </w:pPr>
      <w:r>
        <w:rPr>
          <w:sz w:val="24"/>
          <w:szCs w:val="24"/>
        </w:rPr>
        <w:t xml:space="preserve">di Luca Lucini; con Margherita </w:t>
      </w:r>
      <w:proofErr w:type="spellStart"/>
      <w:r>
        <w:rPr>
          <w:sz w:val="24"/>
          <w:szCs w:val="24"/>
        </w:rPr>
        <w:t>Buy</w:t>
      </w:r>
      <w:proofErr w:type="spellEnd"/>
      <w:r>
        <w:rPr>
          <w:sz w:val="24"/>
          <w:szCs w:val="24"/>
        </w:rPr>
        <w:t xml:space="preserve">, Giovanna Mezzogiorno, Matthew Modine, Paolo Calabresi, Leonardo Cecchi, Beatrice </w:t>
      </w:r>
      <w:proofErr w:type="spellStart"/>
      <w:r>
        <w:rPr>
          <w:sz w:val="24"/>
          <w:szCs w:val="24"/>
        </w:rPr>
        <w:t>Vendramin</w:t>
      </w:r>
      <w:proofErr w:type="spellEnd"/>
    </w:p>
    <w:p w:rsidR="00BF02AB" w:rsidRDefault="009921CB">
      <w:pPr>
        <w:spacing w:after="0"/>
        <w:ind w:left="708"/>
        <w:jc w:val="both"/>
      </w:pPr>
      <w:r>
        <w:t>In un liceo italiano, arriva una nuova preside, che decide di non aderire al concorso scolastico nazionale per gruppi musicali. Per i ragazzi, che hanno una passione sfrenata per la musica, è un colpo mortale e, anche quando i genitori corrono a protestare, la preside decide addirittura di raddoppiare il lavoro quotidiano dei ragazzi. Dopo i primi voti bassi, i genitori consigliano prudentemente ai ragazzi di sottostare alle decisioni della nuova preside. Tuttavia i ragazzi, con orgoglio, decidono di iscriversi al concorso musicale pur avendo contro scuola e genitori.</w:t>
      </w:r>
    </w:p>
    <w:p w:rsidR="00BF02AB" w:rsidRDefault="009921CB">
      <w:pPr>
        <w:spacing w:after="0"/>
        <w:ind w:left="708"/>
        <w:jc w:val="both"/>
      </w:pPr>
      <w:r>
        <w:t xml:space="preserve">Basato sulla serie di Disney Channel </w:t>
      </w:r>
      <w:r>
        <w:rPr>
          <w:i/>
        </w:rPr>
        <w:t>Alex &amp; Co</w:t>
      </w:r>
      <w:r>
        <w:t xml:space="preserve">. e sceneggiato da Gennaro Nunziante, regista dei film di Checco </w:t>
      </w:r>
      <w:proofErr w:type="spellStart"/>
      <w:r>
        <w:t>Zalone</w:t>
      </w:r>
      <w:proofErr w:type="spellEnd"/>
      <w:r>
        <w:t>.</w:t>
      </w:r>
    </w:p>
    <w:p w:rsidR="00BF02AB" w:rsidRDefault="00BF02AB">
      <w:pPr>
        <w:spacing w:after="0"/>
        <w:ind w:left="708"/>
        <w:jc w:val="both"/>
      </w:pPr>
    </w:p>
    <w:p w:rsidR="00BF02AB" w:rsidRDefault="00BF02AB">
      <w:pPr>
        <w:spacing w:after="0"/>
        <w:ind w:left="708"/>
        <w:jc w:val="both"/>
      </w:pPr>
      <w:bookmarkStart w:id="0" w:name="_GoBack"/>
      <w:bookmarkEnd w:id="0"/>
    </w:p>
    <w:sectPr w:rsidR="00BF02AB">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AB"/>
    <w:rsid w:val="006465BD"/>
    <w:rsid w:val="009921CB"/>
    <w:rsid w:val="00A240CD"/>
    <w:rsid w:val="00BF02A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BD3B"/>
  <w15:docId w15:val="{109863AB-4008-485C-B84A-1E9B8B5C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color w:val="00000A"/>
      <w:sz w:val="22"/>
    </w:rPr>
  </w:style>
  <w:style w:type="paragraph" w:styleId="Titolo2">
    <w:name w:val="heading 2"/>
    <w:basedOn w:val="Titolo"/>
    <w:qFormat/>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1870DF"/>
    <w:rPr>
      <w:color w:val="0000FF"/>
      <w:u w:val="single"/>
    </w:rPr>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dc:description/>
  <cp:lastModifiedBy>Roberto - Collegio Rotondi</cp:lastModifiedBy>
  <cp:revision>3</cp:revision>
  <dcterms:created xsi:type="dcterms:W3CDTF">2019-05-04T10:26:00Z</dcterms:created>
  <dcterms:modified xsi:type="dcterms:W3CDTF">2019-05-04T10:27:00Z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